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outlineLvl w:val="9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  <w:t>××分部工程验收质量结论核备报送资料清单表</w:t>
      </w:r>
    </w:p>
    <w:bookmarkEnd w:id="0"/>
    <w:tbl>
      <w:tblPr>
        <w:tblStyle w:val="6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62"/>
        <w:gridCol w:w="3560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24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615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24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单位工程名称</w:t>
            </w:r>
          </w:p>
        </w:tc>
        <w:tc>
          <w:tcPr>
            <w:tcW w:w="6615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24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6615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24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6615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24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验收日期</w:t>
            </w:r>
          </w:p>
        </w:tc>
        <w:tc>
          <w:tcPr>
            <w:tcW w:w="6615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料 名 称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分部工程验收鉴定书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分部工程质量评定表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分部工程质量检测资料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验收申请报告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单元工程质量评定汇总表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单元工程质量评定资料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原材料、中间产品、混凝土（砂浆）试件等检验与评定资料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金属结构、启闭机、机电产品等检验及运行试验记录资料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监理抽检资料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设计变更资料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质量缺陷备案表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质量事故资料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2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其他______________</w:t>
            </w:r>
          </w:p>
        </w:tc>
        <w:tc>
          <w:tcPr>
            <w:tcW w:w="305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8739" w:type="dxa"/>
            <w:gridSpan w:val="4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项目法人应按表内清单提供资料原件，并对报送资料的真实性负责。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宋体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负责人：（签字）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项目法人：（盖章）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top"/>
              <w:rPr>
                <w:rFonts w:hint="eastAsia" w:ascii="仿宋_GB2312" w:hAnsi="宋体" w:eastAsia="仿宋_GB2312" w:cs="仿宋_GB2312"/>
                <w:i w:val="0"/>
                <w:snapToGrid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80DF38-CC41-451D-9727-22A72DDB4CA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07C137-BC14-4C49-865B-A17B7C5C14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040A59AF"/>
    <w:rsid w:val="08A65D3D"/>
    <w:rsid w:val="15D316F8"/>
    <w:rsid w:val="1B125078"/>
    <w:rsid w:val="269975E3"/>
    <w:rsid w:val="36CE59FA"/>
    <w:rsid w:val="4FAA26BF"/>
    <w:rsid w:val="554C3600"/>
    <w:rsid w:val="67065096"/>
    <w:rsid w:val="6814614D"/>
    <w:rsid w:val="6D527369"/>
    <w:rsid w:val="6D717C1E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71B5D9535E864887BEF3BCB2A7C385FF_13</vt:lpwstr>
  </property>
</Properties>
</file>