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center"/>
        <w:outlineLvl w:val="9"/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28"/>
          <w:szCs w:val="28"/>
        </w:rPr>
        <w:t>××单位工程验收质量结论核备报送资料清单表</w:t>
      </w:r>
    </w:p>
    <w:bookmarkEnd w:id="0"/>
    <w:tbl>
      <w:tblPr>
        <w:tblStyle w:val="6"/>
        <w:tblW w:w="867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1320"/>
        <w:gridCol w:w="3720"/>
        <w:gridCol w:w="25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监理单位</w:t>
            </w:r>
          </w:p>
        </w:tc>
        <w:tc>
          <w:tcPr>
            <w:tcW w:w="6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6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验收日期</w:t>
            </w:r>
          </w:p>
        </w:tc>
        <w:tc>
          <w:tcPr>
            <w:tcW w:w="6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 料 目 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 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单位工程验收鉴定书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单位工程施工质量评定表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单位工程施工质量检验与评定资料核查表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单位工程完工质量检测资料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单位工程外观质量评定表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工程施工期及试运行期观测资料及分析结果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竣工图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质量缺陷备案资料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质量事故处理情况资料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分部工程遗留问题已处理情况及验收核备情况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未完工程清单、未完工程的建设安排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验收申请报告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工程建设管理工作报告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工程建设监理工作报告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工程设计工作报告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工程施工管理工作报告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7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项目法人应按表内清单提供资料原件，并对报送资料的真实性负责。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76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788" w:leftChars="171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负责人：（签字）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76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788" w:leftChars="171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项目法人：（盖章）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7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eastAsia" w:ascii="仿宋_GB2312" w:hAnsi="Calibri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 月   日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85FF492-9EBF-43F0-B5EE-F6C8D10D14C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9D4983C-8E61-4EFA-AF2E-F522AA6D7D7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/>
      <w:jc w:val="left"/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YzA0ZTcyMTVmYzk2YjU3ZTMyZWFlODEzYTA2ZDAifQ=="/>
  </w:docVars>
  <w:rsids>
    <w:rsidRoot w:val="15D316F8"/>
    <w:rsid w:val="040A59AF"/>
    <w:rsid w:val="08A65D3D"/>
    <w:rsid w:val="15D316F8"/>
    <w:rsid w:val="1B125078"/>
    <w:rsid w:val="269975E3"/>
    <w:rsid w:val="36CE59FA"/>
    <w:rsid w:val="4FAA26BF"/>
    <w:rsid w:val="554C3600"/>
    <w:rsid w:val="67065096"/>
    <w:rsid w:val="6814614D"/>
    <w:rsid w:val="6841159B"/>
    <w:rsid w:val="6D527369"/>
    <w:rsid w:val="6D717C1E"/>
    <w:rsid w:val="711C739F"/>
    <w:rsid w:val="7DE2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1920" w:firstLineChars="200"/>
      <w:jc w:val="both"/>
    </w:pPr>
    <w:rPr>
      <w:rFonts w:ascii="楷体_GB2312" w:hAnsi="楷体_GB2312" w:eastAsia="仿宋_GB2312" w:cs="宋体"/>
      <w:snapToGrid w:val="0"/>
      <w:sz w:val="28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Times New Roman" w:hAnsi="Times New Roman" w:eastAsia="宋体" w:cs="Times New Roman"/>
      <w:snapToGrid/>
      <w:kern w:val="2"/>
      <w:position w:val="10"/>
      <w:sz w:val="28"/>
      <w:szCs w:val="24"/>
    </w:rPr>
  </w:style>
  <w:style w:type="paragraph" w:styleId="3">
    <w:name w:val="toc 2"/>
    <w:basedOn w:val="1"/>
    <w:next w:val="1"/>
    <w:uiPriority w:val="39"/>
    <w:pPr>
      <w:ind w:left="420" w:leftChars="200"/>
    </w:pPr>
  </w:style>
  <w:style w:type="paragraph" w:styleId="4">
    <w:name w:val="Plain Text"/>
    <w:basedOn w:val="1"/>
    <w:uiPriority w:val="0"/>
    <w:pPr>
      <w:wordWrap w:val="0"/>
    </w:pPr>
    <w:rPr>
      <w:rFonts w:ascii="宋体" w:hAnsi="Courier New" w:eastAsia="宋体" w:cs="Courier New"/>
      <w:snapToGrid/>
      <w:kern w:val="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2023-11-20T07:11:00Z</dcterms:created>
  <dc:creator>⊙_⊙</dc:creator>
  <cp:lastModifiedBy>⊙_⊙</cp:lastModifiedBy>
  <dcterms:modified xsi:type="dcterms:W3CDTF">2023-11-20T07:22:38Z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D7A15F3BB6D54F99B7FD04BA6518A832_13</vt:lpwstr>
  </property>
</Properties>
</file>